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FCFA2" w14:textId="77777777" w:rsidR="0094547E" w:rsidRPr="003C3331" w:rsidRDefault="00A82F2D" w:rsidP="003C3331">
      <w:pPr>
        <w:pStyle w:val="Schedule1"/>
      </w:pPr>
      <w:r w:rsidRPr="003C3331"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94547E" w14:paraId="2CF01D2F" w14:textId="77777777" w:rsidTr="003C3331">
        <w:trPr>
          <w:trHeight w:val="725"/>
        </w:trPr>
        <w:tc>
          <w:tcPr>
            <w:tcW w:w="9101" w:type="dxa"/>
            <w:gridSpan w:val="6"/>
            <w:shd w:val="clear" w:color="auto" w:fill="auto"/>
          </w:tcPr>
          <w:p w14:paraId="5C7FC687" w14:textId="3F6542B8" w:rsidR="0094547E" w:rsidRPr="003C3331" w:rsidRDefault="00A82F2D" w:rsidP="003C3331">
            <w:pPr>
              <w:pStyle w:val="Body1"/>
              <w:spacing w:before="120" w:after="120"/>
              <w:ind w:left="-11"/>
              <w:jc w:val="center"/>
              <w:rPr>
                <w:b/>
                <w:highlight w:val="green"/>
              </w:rPr>
            </w:pPr>
            <w:bookmarkStart w:id="0" w:name="_heading=h.gjdgxs" w:colFirst="0" w:colLast="0"/>
            <w:bookmarkEnd w:id="0"/>
            <w:r w:rsidRPr="003C3331">
              <w:rPr>
                <w:b/>
              </w:rPr>
              <w:t xml:space="preserve">Request for </w:t>
            </w:r>
            <w:r w:rsidR="00E23598" w:rsidRPr="003C3331">
              <w:rPr>
                <w:b/>
                <w:highlight w:val="yellow"/>
              </w:rPr>
              <w:t>Revised</w:t>
            </w:r>
            <w:r w:rsidRPr="003C3331">
              <w:rPr>
                <w:b/>
              </w:rPr>
              <w:t xml:space="preserve"> Rectification Plan</w:t>
            </w:r>
          </w:p>
        </w:tc>
      </w:tr>
      <w:tr w:rsidR="0094547E" w14:paraId="3705D130" w14:textId="77777777" w:rsidTr="003C3331">
        <w:trPr>
          <w:trHeight w:val="871"/>
        </w:trPr>
        <w:tc>
          <w:tcPr>
            <w:tcW w:w="2975" w:type="dxa"/>
            <w:shd w:val="clear" w:color="auto" w:fill="auto"/>
          </w:tcPr>
          <w:p w14:paraId="129C5C62" w14:textId="77777777" w:rsidR="0094547E" w:rsidRDefault="00A82F2D" w:rsidP="003C3331">
            <w:pPr>
              <w:pStyle w:val="Body1"/>
            </w:pPr>
            <w: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390D9F2" w14:textId="77777777" w:rsidR="0094547E" w:rsidRDefault="00A82F2D" w:rsidP="003C3331">
            <w:pPr>
              <w:pStyle w:val="Body1"/>
            </w:pPr>
            <w:r>
              <w:rPr>
                <w:highlight w:val="yellow"/>
              </w:rPr>
              <w:t>[</w:t>
            </w:r>
            <w:r>
              <w:rPr>
                <w:b/>
                <w:highlight w:val="yellow"/>
              </w:rPr>
              <w:t>Guidance:</w:t>
            </w:r>
            <w:r>
              <w:t xml:space="preserve"> Explain the Default, with clear schedule and clause references as appropriate]</w:t>
            </w:r>
          </w:p>
        </w:tc>
      </w:tr>
      <w:tr w:rsidR="0094547E" w14:paraId="28051FD4" w14:textId="77777777" w:rsidTr="003C3331">
        <w:trPr>
          <w:trHeight w:val="1051"/>
        </w:trPr>
        <w:tc>
          <w:tcPr>
            <w:tcW w:w="2975" w:type="dxa"/>
            <w:shd w:val="clear" w:color="auto" w:fill="auto"/>
          </w:tcPr>
          <w:p w14:paraId="7536E1B8" w14:textId="77777777" w:rsidR="0094547E" w:rsidRDefault="00A82F2D" w:rsidP="003C3331">
            <w:pPr>
              <w:pStyle w:val="Body1"/>
            </w:pPr>
            <w:r>
              <w:t xml:space="preserve">Deadline for receiving the </w:t>
            </w:r>
            <w:r>
              <w:rPr>
                <w:highlight w:val="yellow"/>
              </w:rPr>
              <w:t>[Revised]</w:t>
            </w:r>
            <w: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57E5464" w14:textId="77777777" w:rsidR="0094547E" w:rsidRDefault="00A82F2D" w:rsidP="003C3331">
            <w:pPr>
              <w:pStyle w:val="Body1"/>
            </w:pPr>
            <w:r>
              <w:rPr>
                <w:highlight w:val="yellow"/>
              </w:rPr>
              <w:t>[</w:t>
            </w:r>
            <w:r>
              <w:rPr>
                <w:b/>
                <w:highlight w:val="yellow"/>
              </w:rPr>
              <w:t>add</w:t>
            </w:r>
            <w:r>
              <w:t xml:space="preserve"> date (minimum 10 days from request)]</w:t>
            </w:r>
          </w:p>
          <w:p w14:paraId="6A78669A" w14:textId="77777777" w:rsidR="0094547E" w:rsidRDefault="0094547E" w:rsidP="003C3331">
            <w:pPr>
              <w:pStyle w:val="Body1"/>
            </w:pPr>
          </w:p>
        </w:tc>
      </w:tr>
      <w:tr w:rsidR="0094547E" w14:paraId="46A26016" w14:textId="77777777" w:rsidTr="003C3331">
        <w:trPr>
          <w:trHeight w:val="492"/>
        </w:trPr>
        <w:tc>
          <w:tcPr>
            <w:tcW w:w="2975" w:type="dxa"/>
            <w:shd w:val="clear" w:color="auto" w:fill="auto"/>
          </w:tcPr>
          <w:p w14:paraId="67A2C17C" w14:textId="77777777" w:rsidR="0094547E" w:rsidRDefault="00A82F2D" w:rsidP="003C3331">
            <w:pPr>
              <w:pStyle w:val="Body1"/>
            </w:pPr>
            <w:r>
              <w:t xml:space="preserve">Signed by </w:t>
            </w:r>
            <w:r>
              <w:rPr>
                <w:highlight w:val="yellow"/>
              </w:rPr>
              <w:t>[CCS/Buyer]</w:t>
            </w:r>
            <w: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69E59819" w14:textId="77777777" w:rsidR="0094547E" w:rsidRDefault="0094547E" w:rsidP="003C3331">
            <w:pPr>
              <w:pStyle w:val="Body1"/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2808E00F" w14:textId="77777777" w:rsidR="0094547E" w:rsidRDefault="00A82F2D" w:rsidP="003C3331">
            <w:pPr>
              <w:pStyle w:val="Body1"/>
            </w:pPr>
            <w:r>
              <w:t>Date:</w:t>
            </w:r>
          </w:p>
        </w:tc>
        <w:tc>
          <w:tcPr>
            <w:tcW w:w="2045" w:type="dxa"/>
            <w:shd w:val="clear" w:color="auto" w:fill="auto"/>
          </w:tcPr>
          <w:p w14:paraId="77886548" w14:textId="77777777" w:rsidR="0094547E" w:rsidRDefault="0094547E" w:rsidP="003C3331">
            <w:pPr>
              <w:pStyle w:val="Body1"/>
            </w:pPr>
          </w:p>
        </w:tc>
      </w:tr>
      <w:tr w:rsidR="0094547E" w14:paraId="4A02A3C7" w14:textId="77777777" w:rsidTr="003C3331">
        <w:trPr>
          <w:trHeight w:val="492"/>
        </w:trPr>
        <w:tc>
          <w:tcPr>
            <w:tcW w:w="9101" w:type="dxa"/>
            <w:gridSpan w:val="6"/>
            <w:shd w:val="clear" w:color="auto" w:fill="auto"/>
          </w:tcPr>
          <w:p w14:paraId="5E4CF93E" w14:textId="77777777" w:rsidR="0094547E" w:rsidRPr="003C3331" w:rsidRDefault="00A82F2D" w:rsidP="003C3331">
            <w:pPr>
              <w:pStyle w:val="Body1"/>
              <w:spacing w:before="120" w:after="120"/>
              <w:ind w:left="-11"/>
              <w:jc w:val="center"/>
              <w:rPr>
                <w:b/>
              </w:rPr>
            </w:pPr>
            <w:r w:rsidRPr="003C3331">
              <w:rPr>
                <w:b/>
              </w:rPr>
              <w:t xml:space="preserve">Supplier </w:t>
            </w:r>
            <w:r w:rsidRPr="003C3331">
              <w:rPr>
                <w:b/>
                <w:highlight w:val="yellow"/>
              </w:rPr>
              <w:t>[Revised]</w:t>
            </w:r>
            <w:r w:rsidRPr="003C3331">
              <w:rPr>
                <w:b/>
              </w:rPr>
              <w:t xml:space="preserve"> Rectification Plan</w:t>
            </w:r>
          </w:p>
        </w:tc>
      </w:tr>
      <w:tr w:rsidR="0094547E" w14:paraId="5E216E99" w14:textId="77777777" w:rsidTr="003C3331">
        <w:trPr>
          <w:trHeight w:val="492"/>
        </w:trPr>
        <w:tc>
          <w:tcPr>
            <w:tcW w:w="2975" w:type="dxa"/>
            <w:shd w:val="clear" w:color="auto" w:fill="auto"/>
          </w:tcPr>
          <w:p w14:paraId="6251E47B" w14:textId="77777777" w:rsidR="0094547E" w:rsidRDefault="00A82F2D" w:rsidP="003C3331">
            <w:pPr>
              <w:pStyle w:val="Body1"/>
            </w:pPr>
            <w: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AB71EB1" w14:textId="77777777" w:rsidR="0094547E" w:rsidRDefault="00A82F2D" w:rsidP="003C3331">
            <w:pPr>
              <w:pStyle w:val="Body1"/>
            </w:pPr>
            <w:r>
              <w:rPr>
                <w:highlight w:val="yellow"/>
              </w:rPr>
              <w:t>[</w:t>
            </w:r>
            <w:r>
              <w:rPr>
                <w:b/>
                <w:highlight w:val="yellow"/>
              </w:rPr>
              <w:t>add</w:t>
            </w:r>
            <w:r>
              <w:t xml:space="preserve"> cause]</w:t>
            </w:r>
          </w:p>
        </w:tc>
      </w:tr>
      <w:tr w:rsidR="0094547E" w14:paraId="0E8B51B1" w14:textId="77777777" w:rsidTr="003C3331">
        <w:trPr>
          <w:trHeight w:val="827"/>
        </w:trPr>
        <w:tc>
          <w:tcPr>
            <w:tcW w:w="2975" w:type="dxa"/>
            <w:shd w:val="clear" w:color="auto" w:fill="auto"/>
          </w:tcPr>
          <w:p w14:paraId="439CDEFD" w14:textId="77777777" w:rsidR="0094547E" w:rsidRDefault="00A82F2D" w:rsidP="003C3331">
            <w:pPr>
              <w:pStyle w:val="Body1"/>
            </w:pPr>
            <w: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4236FF7" w14:textId="77777777" w:rsidR="0094547E" w:rsidRDefault="00A82F2D" w:rsidP="003C3331">
            <w:pPr>
              <w:pStyle w:val="Body1"/>
              <w:rPr>
                <w:highlight w:val="yellow"/>
              </w:rPr>
            </w:pPr>
            <w:r>
              <w:rPr>
                <w:highlight w:val="yellow"/>
              </w:rPr>
              <w:t>[</w:t>
            </w:r>
            <w:r>
              <w:rPr>
                <w:b/>
                <w:highlight w:val="yellow"/>
              </w:rPr>
              <w:t>add</w:t>
            </w:r>
            <w:r>
              <w:rPr>
                <w:highlight w:val="yellow"/>
              </w:rPr>
              <w:t xml:space="preserve"> </w:t>
            </w:r>
            <w:r>
              <w:t>impact]</w:t>
            </w:r>
          </w:p>
        </w:tc>
      </w:tr>
      <w:tr w:rsidR="0094547E" w14:paraId="5D3621F7" w14:textId="77777777" w:rsidTr="003C3331">
        <w:trPr>
          <w:trHeight w:val="470"/>
        </w:trPr>
        <w:tc>
          <w:tcPr>
            <w:tcW w:w="2975" w:type="dxa"/>
            <w:shd w:val="clear" w:color="auto" w:fill="auto"/>
          </w:tcPr>
          <w:p w14:paraId="11C9A9A0" w14:textId="77777777" w:rsidR="0094547E" w:rsidRDefault="00A82F2D" w:rsidP="003C3331">
            <w:pPr>
              <w:pStyle w:val="Body1"/>
            </w:pPr>
            <w: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07D2D0E" w14:textId="77777777" w:rsidR="0094547E" w:rsidRDefault="00A82F2D" w:rsidP="003C3331">
            <w:pPr>
              <w:pStyle w:val="Body1"/>
            </w:pPr>
            <w:r>
              <w:rPr>
                <w:highlight w:val="yellow"/>
              </w:rPr>
              <w:t>[</w:t>
            </w:r>
            <w:r>
              <w:rPr>
                <w:b/>
                <w:highlight w:val="yellow"/>
              </w:rPr>
              <w:t>add</w:t>
            </w:r>
            <w:r>
              <w:rPr>
                <w:highlight w:val="yellow"/>
              </w:rPr>
              <w:t xml:space="preserve"> </w:t>
            </w:r>
            <w:r>
              <w:t>effect]</w:t>
            </w:r>
          </w:p>
        </w:tc>
      </w:tr>
      <w:tr w:rsidR="0094547E" w14:paraId="2692DC53" w14:textId="77777777" w:rsidTr="003C3331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00C1DD33" w14:textId="77777777" w:rsidR="0094547E" w:rsidRDefault="00A82F2D" w:rsidP="003C3331">
            <w:pPr>
              <w:pStyle w:val="Body1"/>
            </w:pPr>
            <w: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284F8BA6" w14:textId="77777777" w:rsidR="0094547E" w:rsidRDefault="00A82F2D" w:rsidP="003C3331">
            <w:pPr>
              <w:pStyle w:val="Body1"/>
              <w:rPr>
                <w:b/>
              </w:rPr>
            </w:pPr>
            <w:r>
              <w:rPr>
                <w:b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EAD39E6" w14:textId="77777777" w:rsidR="0094547E" w:rsidRDefault="00A82F2D" w:rsidP="003C3331">
            <w:pPr>
              <w:pStyle w:val="Body1"/>
              <w:rPr>
                <w:b/>
              </w:rPr>
            </w:pPr>
            <w:r>
              <w:rPr>
                <w:b/>
              </w:rPr>
              <w:t xml:space="preserve">Timescale </w:t>
            </w:r>
          </w:p>
        </w:tc>
      </w:tr>
      <w:tr w:rsidR="0094547E" w14:paraId="33483866" w14:textId="77777777" w:rsidTr="003C3331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B1B1AFA" w14:textId="77777777" w:rsidR="0094547E" w:rsidRDefault="0094547E" w:rsidP="003C3331">
            <w:pPr>
              <w:pStyle w:val="Body1"/>
              <w:rPr>
                <w:b/>
              </w:rPr>
            </w:pPr>
          </w:p>
        </w:tc>
        <w:tc>
          <w:tcPr>
            <w:tcW w:w="3061" w:type="dxa"/>
            <w:shd w:val="clear" w:color="auto" w:fill="auto"/>
          </w:tcPr>
          <w:p w14:paraId="09E6E192" w14:textId="77777777" w:rsidR="0094547E" w:rsidRDefault="00A82F2D" w:rsidP="003C3331">
            <w:pPr>
              <w:pStyle w:val="Body1"/>
            </w:pPr>
            <w: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96859C1" w14:textId="77777777" w:rsidR="0094547E" w:rsidRDefault="00A82F2D" w:rsidP="003C3331">
            <w:pPr>
              <w:pStyle w:val="Body1"/>
            </w:pPr>
            <w:r>
              <w:rPr>
                <w:highlight w:val="yellow"/>
              </w:rPr>
              <w:t>[date]</w:t>
            </w:r>
          </w:p>
        </w:tc>
      </w:tr>
      <w:tr w:rsidR="0094547E" w14:paraId="667ADBBB" w14:textId="77777777" w:rsidTr="003C3331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4A8817C" w14:textId="77777777" w:rsidR="0094547E" w:rsidRDefault="0094547E" w:rsidP="003C3331">
            <w:pPr>
              <w:pStyle w:val="Body1"/>
            </w:pPr>
          </w:p>
        </w:tc>
        <w:tc>
          <w:tcPr>
            <w:tcW w:w="3061" w:type="dxa"/>
            <w:shd w:val="clear" w:color="auto" w:fill="auto"/>
          </w:tcPr>
          <w:p w14:paraId="7F7C697B" w14:textId="77777777" w:rsidR="0094547E" w:rsidRDefault="00A82F2D" w:rsidP="003C3331">
            <w:pPr>
              <w:pStyle w:val="Body1"/>
            </w:pPr>
            <w: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2E78233" w14:textId="77777777" w:rsidR="0094547E" w:rsidRDefault="00A82F2D" w:rsidP="003C3331">
            <w:pPr>
              <w:pStyle w:val="Body1"/>
            </w:pPr>
            <w:r>
              <w:rPr>
                <w:highlight w:val="yellow"/>
              </w:rPr>
              <w:t>[date]</w:t>
            </w:r>
          </w:p>
        </w:tc>
      </w:tr>
      <w:tr w:rsidR="0094547E" w14:paraId="6DFFBB9A" w14:textId="77777777" w:rsidTr="003C3331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124C82C8" w14:textId="77777777" w:rsidR="0094547E" w:rsidRDefault="0094547E" w:rsidP="003C3331">
            <w:pPr>
              <w:pStyle w:val="Body1"/>
            </w:pPr>
          </w:p>
        </w:tc>
        <w:tc>
          <w:tcPr>
            <w:tcW w:w="3061" w:type="dxa"/>
            <w:shd w:val="clear" w:color="auto" w:fill="auto"/>
          </w:tcPr>
          <w:p w14:paraId="1C41F113" w14:textId="77777777" w:rsidR="0094547E" w:rsidRDefault="00A82F2D" w:rsidP="003C3331">
            <w:pPr>
              <w:pStyle w:val="Body1"/>
            </w:pPr>
            <w: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CA2525" w14:textId="77777777" w:rsidR="0094547E" w:rsidRDefault="00A82F2D" w:rsidP="003C3331">
            <w:pPr>
              <w:pStyle w:val="Body1"/>
            </w:pPr>
            <w:r>
              <w:rPr>
                <w:highlight w:val="yellow"/>
              </w:rPr>
              <w:t>[date]</w:t>
            </w:r>
          </w:p>
        </w:tc>
      </w:tr>
      <w:tr w:rsidR="0094547E" w14:paraId="2F4A8BE7" w14:textId="77777777" w:rsidTr="003C3331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6CD07DF" w14:textId="77777777" w:rsidR="0094547E" w:rsidRDefault="0094547E" w:rsidP="003C3331">
            <w:pPr>
              <w:pStyle w:val="Body1"/>
            </w:pPr>
          </w:p>
        </w:tc>
        <w:tc>
          <w:tcPr>
            <w:tcW w:w="3061" w:type="dxa"/>
            <w:shd w:val="clear" w:color="auto" w:fill="auto"/>
          </w:tcPr>
          <w:p w14:paraId="02B3B27C" w14:textId="77777777" w:rsidR="0094547E" w:rsidRDefault="00A82F2D" w:rsidP="003C3331">
            <w:pPr>
              <w:pStyle w:val="Body1"/>
            </w:pPr>
            <w: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2D2E290" w14:textId="77777777" w:rsidR="0094547E" w:rsidRDefault="00A82F2D" w:rsidP="003C3331">
            <w:pPr>
              <w:pStyle w:val="Body1"/>
            </w:pPr>
            <w:r>
              <w:rPr>
                <w:highlight w:val="yellow"/>
              </w:rPr>
              <w:t>[date]</w:t>
            </w:r>
          </w:p>
        </w:tc>
      </w:tr>
      <w:tr w:rsidR="0094547E" w14:paraId="3943663D" w14:textId="77777777" w:rsidTr="003C3331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9E5E260" w14:textId="77777777" w:rsidR="0094547E" w:rsidRDefault="0094547E" w:rsidP="003C3331">
            <w:pPr>
              <w:pStyle w:val="Body1"/>
            </w:pPr>
          </w:p>
        </w:tc>
        <w:tc>
          <w:tcPr>
            <w:tcW w:w="3061" w:type="dxa"/>
            <w:shd w:val="clear" w:color="auto" w:fill="auto"/>
          </w:tcPr>
          <w:p w14:paraId="632A6553" w14:textId="77777777" w:rsidR="0094547E" w:rsidRDefault="00A82F2D" w:rsidP="003C3331">
            <w:pPr>
              <w:pStyle w:val="Body1"/>
            </w:pPr>
            <w:r>
              <w:rPr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C7E02EE" w14:textId="77777777" w:rsidR="0094547E" w:rsidRDefault="00A82F2D" w:rsidP="003C3331">
            <w:pPr>
              <w:pStyle w:val="Body1"/>
            </w:pPr>
            <w:r>
              <w:rPr>
                <w:highlight w:val="yellow"/>
              </w:rPr>
              <w:t>[date]</w:t>
            </w:r>
          </w:p>
        </w:tc>
      </w:tr>
      <w:tr w:rsidR="0094547E" w14:paraId="5083972E" w14:textId="77777777" w:rsidTr="003C3331">
        <w:trPr>
          <w:trHeight w:val="827"/>
        </w:trPr>
        <w:tc>
          <w:tcPr>
            <w:tcW w:w="2975" w:type="dxa"/>
            <w:shd w:val="clear" w:color="auto" w:fill="auto"/>
          </w:tcPr>
          <w:p w14:paraId="69B5FCB6" w14:textId="77777777" w:rsidR="0094547E" w:rsidRDefault="00A82F2D" w:rsidP="003C3331">
            <w:pPr>
              <w:pStyle w:val="Body1"/>
            </w:pPr>
            <w: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ACC80F" w14:textId="77777777" w:rsidR="0094547E" w:rsidRDefault="00A82F2D" w:rsidP="003C3331">
            <w:pPr>
              <w:pStyle w:val="Body1"/>
            </w:pPr>
            <w:r>
              <w:rPr>
                <w:highlight w:val="yellow"/>
              </w:rPr>
              <w:t>[X]</w:t>
            </w:r>
            <w:r>
              <w:t xml:space="preserve"> Working Days</w:t>
            </w:r>
            <w:r>
              <w:rPr>
                <w:highlight w:val="yellow"/>
              </w:rPr>
              <w:t xml:space="preserve"> </w:t>
            </w:r>
          </w:p>
        </w:tc>
      </w:tr>
      <w:tr w:rsidR="0094547E" w14:paraId="0FD114BD" w14:textId="77777777" w:rsidTr="003C3331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634B8E3C" w14:textId="77777777" w:rsidR="0094547E" w:rsidRDefault="00A82F2D" w:rsidP="003C3331">
            <w:pPr>
              <w:pStyle w:val="Body1"/>
            </w:pPr>
            <w: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649C7B6C" w14:textId="77777777" w:rsidR="0094547E" w:rsidRDefault="00A82F2D">
            <w:pPr>
              <w:rPr>
                <w:rFonts w:eastAsia="Arial" w:cs="Arial"/>
                <w:sz w:val="24"/>
                <w:szCs w:val="24"/>
              </w:rPr>
            </w:pPr>
            <w:r>
              <w:rPr>
                <w:rFonts w:eastAsia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237C017" w14:textId="77777777" w:rsidR="0094547E" w:rsidRDefault="00A82F2D" w:rsidP="003C3331">
            <w:pPr>
              <w:pStyle w:val="Body1"/>
            </w:pPr>
            <w:r>
              <w:rPr>
                <w:b/>
              </w:rPr>
              <w:t xml:space="preserve">Timescale </w:t>
            </w:r>
          </w:p>
        </w:tc>
      </w:tr>
      <w:tr w:rsidR="0094547E" w14:paraId="68C74995" w14:textId="77777777" w:rsidTr="003C3331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3155D17" w14:textId="77777777" w:rsidR="0094547E" w:rsidRDefault="009454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eastAsia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5A131AB" w14:textId="77777777" w:rsidR="0094547E" w:rsidRDefault="00A82F2D">
            <w:pPr>
              <w:rPr>
                <w:rFonts w:eastAsia="Arial" w:cs="Arial"/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3FB3FB1" w14:textId="77777777" w:rsidR="0094547E" w:rsidRDefault="00A82F2D" w:rsidP="003C3331">
            <w:pPr>
              <w:pStyle w:val="Body1"/>
            </w:pPr>
            <w:r>
              <w:rPr>
                <w:highlight w:val="yellow"/>
              </w:rPr>
              <w:t>[date]</w:t>
            </w:r>
          </w:p>
        </w:tc>
      </w:tr>
      <w:tr w:rsidR="0094547E" w14:paraId="678DF4D2" w14:textId="77777777" w:rsidTr="003C3331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05EC2A1" w14:textId="77777777" w:rsidR="0094547E" w:rsidRDefault="009454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eastAsia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E5D6ABD" w14:textId="77777777" w:rsidR="0094547E" w:rsidRDefault="00A82F2D">
            <w:pPr>
              <w:rPr>
                <w:rFonts w:eastAsia="Arial" w:cs="Arial"/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0D49CBE" w14:textId="77777777" w:rsidR="0094547E" w:rsidRDefault="00A82F2D" w:rsidP="003C3331">
            <w:pPr>
              <w:pStyle w:val="Body1"/>
            </w:pPr>
            <w:r>
              <w:rPr>
                <w:highlight w:val="yellow"/>
              </w:rPr>
              <w:t>[date]</w:t>
            </w:r>
          </w:p>
        </w:tc>
      </w:tr>
      <w:tr w:rsidR="0094547E" w14:paraId="56BB90AD" w14:textId="77777777" w:rsidTr="003C3331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BF60749" w14:textId="77777777" w:rsidR="0094547E" w:rsidRDefault="009454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eastAsia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882640C" w14:textId="77777777" w:rsidR="0094547E" w:rsidRDefault="00A82F2D">
            <w:pPr>
              <w:rPr>
                <w:rFonts w:eastAsia="Arial" w:cs="Arial"/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D44E2BE" w14:textId="77777777" w:rsidR="0094547E" w:rsidRDefault="00A82F2D" w:rsidP="003C3331">
            <w:pPr>
              <w:pStyle w:val="Body1"/>
            </w:pPr>
            <w:r>
              <w:rPr>
                <w:highlight w:val="yellow"/>
              </w:rPr>
              <w:t>[date]</w:t>
            </w:r>
          </w:p>
        </w:tc>
      </w:tr>
      <w:tr w:rsidR="0094547E" w14:paraId="7DE38CB4" w14:textId="77777777" w:rsidTr="003C3331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4AA2E36" w14:textId="77777777" w:rsidR="0094547E" w:rsidRDefault="009454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eastAsia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FBBC700" w14:textId="77777777" w:rsidR="0094547E" w:rsidRDefault="00A82F2D" w:rsidP="003C3331">
            <w:pPr>
              <w:pStyle w:val="Body1"/>
            </w:pPr>
            <w: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1CE2EBB" w14:textId="77777777" w:rsidR="0094547E" w:rsidRDefault="00A82F2D" w:rsidP="003C3331">
            <w:pPr>
              <w:pStyle w:val="Body1"/>
            </w:pPr>
            <w:r>
              <w:rPr>
                <w:highlight w:val="yellow"/>
              </w:rPr>
              <w:t>[date]</w:t>
            </w:r>
          </w:p>
        </w:tc>
      </w:tr>
      <w:tr w:rsidR="0094547E" w14:paraId="7064DD96" w14:textId="77777777" w:rsidTr="003C3331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1D99CE41" w14:textId="77777777" w:rsidR="0094547E" w:rsidRDefault="009454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eastAsia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08A46A4" w14:textId="77777777" w:rsidR="0094547E" w:rsidRDefault="00A82F2D" w:rsidP="003C3331">
            <w:pPr>
              <w:pStyle w:val="Body1"/>
            </w:pPr>
            <w:r>
              <w:rPr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3C4CFCE" w14:textId="77777777" w:rsidR="0094547E" w:rsidRDefault="00A82F2D" w:rsidP="003C3331">
            <w:pPr>
              <w:pStyle w:val="Body1"/>
            </w:pPr>
            <w:r>
              <w:rPr>
                <w:highlight w:val="yellow"/>
              </w:rPr>
              <w:t>[date]</w:t>
            </w:r>
          </w:p>
        </w:tc>
      </w:tr>
      <w:tr w:rsidR="0094547E" w14:paraId="3A80BAE0" w14:textId="77777777" w:rsidTr="003C3331">
        <w:trPr>
          <w:trHeight w:val="993"/>
        </w:trPr>
        <w:tc>
          <w:tcPr>
            <w:tcW w:w="2975" w:type="dxa"/>
            <w:shd w:val="clear" w:color="auto" w:fill="auto"/>
          </w:tcPr>
          <w:p w14:paraId="6895B5D5" w14:textId="77777777" w:rsidR="0094547E" w:rsidRDefault="0094547E">
            <w:pPr>
              <w:rPr>
                <w:rFonts w:eastAsia="Arial" w:cs="Arial"/>
                <w:sz w:val="24"/>
                <w:szCs w:val="24"/>
              </w:rPr>
            </w:pPr>
          </w:p>
          <w:p w14:paraId="526D8D69" w14:textId="77777777" w:rsidR="0094547E" w:rsidRDefault="00A82F2D" w:rsidP="003C3331">
            <w:pPr>
              <w:pStyle w:val="Body1"/>
            </w:pPr>
            <w: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4FD6D79A" w14:textId="77777777" w:rsidR="0094547E" w:rsidRDefault="0094547E" w:rsidP="003C3331">
            <w:pPr>
              <w:pStyle w:val="Body1"/>
              <w:rPr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0019FC5A" w14:textId="77777777" w:rsidR="0094547E" w:rsidRDefault="0094547E" w:rsidP="003C3331">
            <w:pPr>
              <w:pStyle w:val="Body1"/>
            </w:pPr>
          </w:p>
          <w:p w14:paraId="7FF2AE28" w14:textId="77777777" w:rsidR="0094547E" w:rsidRDefault="00A82F2D" w:rsidP="003C3331">
            <w:pPr>
              <w:pStyle w:val="Body1"/>
              <w:rPr>
                <w:highlight w:val="yellow"/>
              </w:rPr>
            </w:pPr>
            <w: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1C102DD8" w14:textId="77777777" w:rsidR="0094547E" w:rsidRDefault="0094547E" w:rsidP="003C3331">
            <w:pPr>
              <w:pStyle w:val="Body1"/>
              <w:rPr>
                <w:highlight w:val="yellow"/>
              </w:rPr>
            </w:pPr>
          </w:p>
          <w:p w14:paraId="33BB7B94" w14:textId="77777777" w:rsidR="0094547E" w:rsidRDefault="0094547E" w:rsidP="003C3331">
            <w:pPr>
              <w:pStyle w:val="Body1"/>
              <w:rPr>
                <w:highlight w:val="yellow"/>
              </w:rPr>
            </w:pPr>
          </w:p>
        </w:tc>
      </w:tr>
      <w:tr w:rsidR="0094547E" w14:paraId="1E06EF58" w14:textId="77777777" w:rsidTr="003C3331">
        <w:trPr>
          <w:trHeight w:val="492"/>
        </w:trPr>
        <w:tc>
          <w:tcPr>
            <w:tcW w:w="9101" w:type="dxa"/>
            <w:gridSpan w:val="6"/>
            <w:shd w:val="clear" w:color="auto" w:fill="auto"/>
          </w:tcPr>
          <w:p w14:paraId="778E029B" w14:textId="77777777" w:rsidR="0094547E" w:rsidRPr="003C3331" w:rsidRDefault="00A82F2D" w:rsidP="003C3331">
            <w:pPr>
              <w:pStyle w:val="Body1"/>
              <w:spacing w:before="120" w:after="120"/>
              <w:ind w:left="-11"/>
              <w:jc w:val="center"/>
              <w:rPr>
                <w:b/>
              </w:rPr>
            </w:pPr>
            <w:r w:rsidRPr="003C3331">
              <w:rPr>
                <w:b/>
              </w:rPr>
              <w:t xml:space="preserve">Review of Rectification Plan </w:t>
            </w:r>
            <w:r w:rsidRPr="003C3331">
              <w:rPr>
                <w:b/>
                <w:highlight w:val="yellow"/>
              </w:rPr>
              <w:t>[CCS/Buyer]</w:t>
            </w:r>
          </w:p>
        </w:tc>
      </w:tr>
      <w:tr w:rsidR="0094547E" w14:paraId="004A8FF4" w14:textId="77777777" w:rsidTr="003C3331">
        <w:trPr>
          <w:trHeight w:val="769"/>
        </w:trPr>
        <w:tc>
          <w:tcPr>
            <w:tcW w:w="2975" w:type="dxa"/>
            <w:shd w:val="clear" w:color="auto" w:fill="auto"/>
          </w:tcPr>
          <w:p w14:paraId="0B18C057" w14:textId="77777777" w:rsidR="0094547E" w:rsidRDefault="00A82F2D" w:rsidP="003C3331">
            <w:pPr>
              <w:pStyle w:val="Body1"/>
            </w:pPr>
            <w: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F977404" w14:textId="77777777" w:rsidR="0094547E" w:rsidRDefault="00A82F2D" w:rsidP="003C3331">
            <w:pPr>
              <w:pStyle w:val="Body1"/>
              <w:rPr>
                <w:highlight w:val="yellow"/>
              </w:rPr>
            </w:pPr>
            <w:r>
              <w:rPr>
                <w:highlight w:val="yellow"/>
              </w:rPr>
              <w:t>[Plan Accepted] [Plan Rejected] [Revised Plan Requested]</w:t>
            </w:r>
          </w:p>
        </w:tc>
      </w:tr>
      <w:tr w:rsidR="0094547E" w14:paraId="116F2295" w14:textId="77777777" w:rsidTr="003C3331">
        <w:trPr>
          <w:trHeight w:val="769"/>
        </w:trPr>
        <w:tc>
          <w:tcPr>
            <w:tcW w:w="2975" w:type="dxa"/>
            <w:shd w:val="clear" w:color="auto" w:fill="auto"/>
          </w:tcPr>
          <w:p w14:paraId="47813697" w14:textId="77777777" w:rsidR="0094547E" w:rsidRDefault="00A82F2D" w:rsidP="003C3331">
            <w:pPr>
              <w:pStyle w:val="Body1"/>
            </w:pPr>
            <w: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3182C7A" w14:textId="77777777" w:rsidR="0094547E" w:rsidRDefault="00A82F2D" w:rsidP="003C3331">
            <w:pPr>
              <w:pStyle w:val="Body1"/>
              <w:rPr>
                <w:highlight w:val="yellow"/>
              </w:rPr>
            </w:pPr>
            <w:r>
              <w:rPr>
                <w:highlight w:val="yellow"/>
              </w:rPr>
              <w:t>[</w:t>
            </w:r>
            <w:r>
              <w:rPr>
                <w:b/>
                <w:highlight w:val="yellow"/>
              </w:rPr>
              <w:t>add</w:t>
            </w:r>
            <w:r>
              <w:rPr>
                <w:highlight w:val="yellow"/>
              </w:rPr>
              <w:t xml:space="preserve"> </w:t>
            </w:r>
            <w:r>
              <w:t>reasons]</w:t>
            </w:r>
          </w:p>
        </w:tc>
      </w:tr>
      <w:tr w:rsidR="0094547E" w14:paraId="33D06871" w14:textId="77777777" w:rsidTr="003C3331">
        <w:trPr>
          <w:trHeight w:val="769"/>
        </w:trPr>
        <w:tc>
          <w:tcPr>
            <w:tcW w:w="2975" w:type="dxa"/>
            <w:shd w:val="clear" w:color="auto" w:fill="auto"/>
          </w:tcPr>
          <w:p w14:paraId="6F8E74EF" w14:textId="77777777" w:rsidR="0094547E" w:rsidRDefault="00A82F2D" w:rsidP="003C3331">
            <w:pPr>
              <w:pStyle w:val="Body1"/>
            </w:pPr>
            <w:r>
              <w:t xml:space="preserve">Signed by </w:t>
            </w:r>
            <w:r>
              <w:rPr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4728E79D" w14:textId="77777777" w:rsidR="0094547E" w:rsidRDefault="0094547E" w:rsidP="003C3331">
            <w:pPr>
              <w:pStyle w:val="Body1"/>
              <w:rPr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074A565E" w14:textId="77777777" w:rsidR="0094547E" w:rsidRDefault="00A82F2D" w:rsidP="003C3331">
            <w:pPr>
              <w:pStyle w:val="Body1"/>
              <w:rPr>
                <w:highlight w:val="yellow"/>
              </w:rPr>
            </w:pPr>
            <w: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9E00FF1" w14:textId="77777777" w:rsidR="0094547E" w:rsidRDefault="0094547E" w:rsidP="003C3331">
            <w:pPr>
              <w:pStyle w:val="Body1"/>
              <w:rPr>
                <w:highlight w:val="yellow"/>
              </w:rPr>
            </w:pPr>
          </w:p>
        </w:tc>
      </w:tr>
    </w:tbl>
    <w:p w14:paraId="5D43935C" w14:textId="77777777" w:rsidR="0094547E" w:rsidRDefault="0094547E" w:rsidP="001F7669">
      <w:pPr>
        <w:tabs>
          <w:tab w:val="left" w:pos="426"/>
        </w:tabs>
        <w:spacing w:before="240"/>
        <w:rPr>
          <w:rFonts w:eastAsia="Arial" w:cs="Arial"/>
          <w:b/>
          <w:sz w:val="24"/>
          <w:szCs w:val="24"/>
        </w:rPr>
      </w:pPr>
    </w:p>
    <w:sectPr w:rsidR="009454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EE089" w14:textId="77777777" w:rsidR="002A1B63" w:rsidRDefault="00A82F2D">
      <w:pPr>
        <w:spacing w:after="0" w:line="240" w:lineRule="auto"/>
      </w:pPr>
      <w:r>
        <w:separator/>
      </w:r>
    </w:p>
  </w:endnote>
  <w:endnote w:type="continuationSeparator" w:id="0">
    <w:p w14:paraId="27C6AA73" w14:textId="77777777" w:rsidR="002A1B63" w:rsidRDefault="00A8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D7896" w14:textId="77777777" w:rsidR="0094547E" w:rsidRDefault="0094547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338E7" w14:textId="77777777" w:rsidR="0094547E" w:rsidRDefault="00A82F2D" w:rsidP="003C3331">
    <w:pPr>
      <w:pStyle w:val="BodyText"/>
      <w:spacing w:after="0"/>
    </w:pPr>
    <w:bookmarkStart w:id="1" w:name="_heading=h.1fob9te" w:colFirst="0" w:colLast="0"/>
    <w:bookmarkEnd w:id="1"/>
    <w:r>
      <w:t xml:space="preserve">DPS Ref: </w:t>
    </w:r>
    <w:proofErr w:type="spellStart"/>
    <w:r>
      <w:t>RM6264</w:t>
    </w:r>
    <w:proofErr w:type="spellEnd"/>
  </w:p>
  <w:p w14:paraId="7A8AF2BF" w14:textId="2A47EEB1" w:rsidR="0094547E" w:rsidRDefault="003C3331" w:rsidP="003C3331">
    <w:pPr>
      <w:pStyle w:val="BodyText"/>
      <w:tabs>
        <w:tab w:val="right" w:pos="9026"/>
      </w:tabs>
      <w:spacing w:after="0"/>
    </w:pPr>
    <w:r>
      <w:t xml:space="preserve">GPA WBS Bid Pack, Attachment 4 - </w:t>
    </w:r>
    <w:r w:rsidR="00A82F2D">
      <w:t>Version:</w:t>
    </w:r>
    <w:r>
      <w:t xml:space="preserve"> </w:t>
    </w:r>
    <w:proofErr w:type="spellStart"/>
    <w:r w:rsidR="00A82F2D">
      <w:t>v1.0</w:t>
    </w:r>
    <w:proofErr w:type="spellEnd"/>
    <w:r w:rsidR="00A82F2D">
      <w:tab/>
    </w:r>
    <w:r>
      <w:fldChar w:fldCharType="begin"/>
    </w:r>
    <w:r>
      <w:instrText xml:space="preserve"> PAGE   \* MERGEFORMAT </w:instrText>
    </w:r>
    <w:r>
      <w:fldChar w:fldCharType="separate"/>
    </w:r>
    <w:r w:rsidR="00080E9D">
      <w:rPr>
        <w:noProof/>
      </w:rPr>
      <w:t>1</w:t>
    </w:r>
    <w:r>
      <w:rPr>
        <w:noProof/>
      </w:rPr>
      <w:fldChar w:fldCharType="end"/>
    </w:r>
  </w:p>
  <w:p w14:paraId="3F8F7AE7" w14:textId="77777777" w:rsidR="0094547E" w:rsidRDefault="00A82F2D" w:rsidP="003C3331">
    <w:pPr>
      <w:pStyle w:val="BodyText"/>
    </w:pPr>
    <w:r>
      <w:t xml:space="preserve">Model Version: </w:t>
    </w:r>
    <w:proofErr w:type="spellStart"/>
    <w:r>
      <w:t>v1.0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C8F98" w14:textId="77777777" w:rsidR="0094547E" w:rsidRDefault="00A82F2D">
    <w:pPr>
      <w:tabs>
        <w:tab w:val="center" w:pos="4513"/>
        <w:tab w:val="right" w:pos="9026"/>
      </w:tabs>
      <w:spacing w:after="0"/>
      <w:rPr>
        <w:rFonts w:eastAsia="Arial" w:cs="Arial"/>
      </w:rPr>
    </w:pPr>
    <w:r>
      <w:rPr>
        <w:rFonts w:eastAsia="Arial" w:cs="Arial"/>
      </w:rPr>
      <w:t>Framework Ref: RM</w:t>
    </w:r>
    <w:r>
      <w:rPr>
        <w:rFonts w:eastAsia="Arial" w:cs="Arial"/>
      </w:rPr>
      <w:tab/>
      <w:t xml:space="preserve">                                           </w:t>
    </w:r>
  </w:p>
  <w:p w14:paraId="6ECDAB48" w14:textId="77777777" w:rsidR="0094547E" w:rsidRDefault="00A82F2D">
    <w:pPr>
      <w:tabs>
        <w:tab w:val="center" w:pos="4513"/>
        <w:tab w:val="right" w:pos="9026"/>
      </w:tabs>
      <w:spacing w:after="0"/>
      <w:rPr>
        <w:rFonts w:eastAsia="Arial" w:cs="Arial"/>
      </w:rPr>
    </w:pPr>
    <w:r>
      <w:rPr>
        <w:rFonts w:eastAsia="Arial" w:cs="Arial"/>
      </w:rPr>
      <w:t xml:space="preserve">Project Version: </w:t>
    </w:r>
    <w:proofErr w:type="spellStart"/>
    <w:r>
      <w:rPr>
        <w:rFonts w:eastAsia="Arial" w:cs="Arial"/>
      </w:rPr>
      <w:t>v1.0</w:t>
    </w:r>
    <w:proofErr w:type="spellEnd"/>
    <w:r>
      <w:rPr>
        <w:rFonts w:eastAsia="Arial" w:cs="Arial"/>
      </w:rPr>
      <w:tab/>
    </w:r>
    <w:r>
      <w:rPr>
        <w:rFonts w:eastAsia="Arial" w:cs="Arial"/>
      </w:rPr>
      <w:tab/>
    </w:r>
    <w:r>
      <w:rPr>
        <w:rFonts w:eastAsia="Arial" w:cs="Arial"/>
      </w:rPr>
      <w:tab/>
      <w:t xml:space="preserve"> -1-</w:t>
    </w:r>
  </w:p>
  <w:p w14:paraId="6330ED07" w14:textId="77777777" w:rsidR="0094547E" w:rsidRDefault="00A82F2D">
    <w:r>
      <w:rPr>
        <w:rFonts w:eastAsia="Arial" w:cs="Arial"/>
      </w:rPr>
      <w:t xml:space="preserve">Model Version : </w:t>
    </w:r>
    <w:proofErr w:type="spellStart"/>
    <w:r>
      <w:rPr>
        <w:rFonts w:eastAsia="Arial" w:cs="Arial"/>
      </w:rPr>
      <w:t>v2.9</w:t>
    </w:r>
    <w:proofErr w:type="spellEnd"/>
    <w:r>
      <w:rPr>
        <w:rFonts w:eastAsia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2DCD4" w14:textId="77777777" w:rsidR="002A1B63" w:rsidRDefault="00A82F2D">
      <w:pPr>
        <w:spacing w:after="0" w:line="240" w:lineRule="auto"/>
      </w:pPr>
      <w:r>
        <w:separator/>
      </w:r>
    </w:p>
  </w:footnote>
  <w:footnote w:type="continuationSeparator" w:id="0">
    <w:p w14:paraId="379A7566" w14:textId="77777777" w:rsidR="002A1B63" w:rsidRDefault="00A8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3B6FC" w14:textId="77777777" w:rsidR="0094547E" w:rsidRDefault="0094547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0522F" w14:textId="77777777" w:rsidR="0094547E" w:rsidRPr="003C3331" w:rsidRDefault="00A82F2D" w:rsidP="003C3331">
    <w:pPr>
      <w:pStyle w:val="BodyText"/>
      <w:spacing w:after="0"/>
      <w:rPr>
        <w:b/>
      </w:rPr>
    </w:pPr>
    <w:r w:rsidRPr="003C3331">
      <w:rPr>
        <w:b/>
      </w:rPr>
      <w:t>Joint Schedule 10 (Rectification Plan)</w:t>
    </w:r>
  </w:p>
  <w:p w14:paraId="49DB8158" w14:textId="1DDBD0DB" w:rsidR="0094547E" w:rsidRDefault="00A82F2D" w:rsidP="003C3331">
    <w:pPr>
      <w:pStyle w:val="BodyText"/>
      <w:rPr>
        <w:color w:val="BFBFBF"/>
      </w:rPr>
    </w:pPr>
    <w:r>
      <w:t>Crown Copyright</w:t>
    </w:r>
    <w:r>
      <w:rPr>
        <w:sz w:val="14"/>
        <w:szCs w:val="14"/>
      </w:rPr>
      <w:t xml:space="preserve"> </w:t>
    </w:r>
    <w:r>
      <w:t>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EDCBB" w14:textId="77777777" w:rsidR="0094547E" w:rsidRDefault="0094547E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632BA"/>
    <w:multiLevelType w:val="multilevel"/>
    <w:tmpl w:val="CE08A638"/>
    <w:lvl w:ilvl="0">
      <w:start w:val="1"/>
      <w:numFmt w:val="none"/>
      <w:pStyle w:val="definition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definitionsub"/>
      <w:lvlText w:val="(%2)"/>
      <w:lvlJc w:val="left"/>
      <w:pPr>
        <w:ind w:left="454" w:hanging="454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FD77125"/>
    <w:multiLevelType w:val="multilevel"/>
    <w:tmpl w:val="24D0B9C8"/>
    <w:lvl w:ilvl="0">
      <w:start w:val="1"/>
      <w:numFmt w:val="decimal"/>
      <w:lvlRestart w:val="0"/>
      <w:pStyle w:val="Simpl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impl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Simple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Simple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Simple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Simple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" w15:restartNumberingAfterBreak="0">
    <w:nsid w:val="1ED45055"/>
    <w:multiLevelType w:val="singleLevel"/>
    <w:tmpl w:val="00308B50"/>
    <w:lvl w:ilvl="0">
      <w:start w:val="1"/>
      <w:numFmt w:val="upperLetter"/>
      <w:pStyle w:val="Recitals"/>
      <w:lvlText w:val="(%1)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</w:abstractNum>
  <w:abstractNum w:abstractNumId="3" w15:restartNumberingAfterBreak="0">
    <w:nsid w:val="45C13D35"/>
    <w:multiLevelType w:val="multilevel"/>
    <w:tmpl w:val="89AAD79C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76637A51"/>
    <w:multiLevelType w:val="multilevel"/>
    <w:tmpl w:val="F41C65C2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1417"/>
        </w:tabs>
        <w:ind w:left="1417" w:hanging="708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709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3543"/>
        </w:tabs>
        <w:ind w:left="3543" w:hanging="708"/>
      </w:pPr>
      <w:rPr>
        <w:rFonts w:ascii="Symbol" w:hAnsi="Symbol" w:hint="default"/>
      </w:rPr>
    </w:lvl>
    <w:lvl w:ilvl="6">
      <w:start w:val="1"/>
      <w:numFmt w:val="bullet"/>
      <w:pStyle w:val="Bullet7"/>
      <w:lvlText w:val=""/>
      <w:lvlJc w:val="left"/>
      <w:pPr>
        <w:tabs>
          <w:tab w:val="num" w:pos="4252"/>
        </w:tabs>
        <w:ind w:left="4252" w:hanging="709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961"/>
        </w:tabs>
        <w:ind w:left="4961" w:hanging="709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69"/>
        </w:tabs>
        <w:ind w:left="5669" w:hanging="708"/>
      </w:pPr>
      <w:rPr>
        <w:rFonts w:ascii="Symbol" w:hAnsi="Symbol" w:hint="default"/>
      </w:rPr>
    </w:lvl>
  </w:abstractNum>
  <w:abstractNum w:abstractNumId="5" w15:restartNumberingAfterBreak="0">
    <w:nsid w:val="7B147F05"/>
    <w:multiLevelType w:val="singleLevel"/>
    <w:tmpl w:val="47447FC4"/>
    <w:lvl w:ilvl="0">
      <w:start w:val="1"/>
      <w:numFmt w:val="decimal"/>
      <w:pStyle w:val="Parties"/>
      <w:lvlText w:val="(%1)"/>
      <w:lvlJc w:val="left"/>
      <w:pPr>
        <w:tabs>
          <w:tab w:val="num" w:pos="1134"/>
        </w:tabs>
        <w:ind w:left="1134" w:hanging="1134"/>
      </w:pPr>
      <w:rPr>
        <w:b w:val="0"/>
      </w:rPr>
    </w:lvl>
  </w:abstractNum>
  <w:num w:numId="1" w16cid:durableId="1195314825">
    <w:abstractNumId w:val="4"/>
  </w:num>
  <w:num w:numId="2" w16cid:durableId="786656602">
    <w:abstractNumId w:val="4"/>
  </w:num>
  <w:num w:numId="3" w16cid:durableId="2017464324">
    <w:abstractNumId w:val="4"/>
  </w:num>
  <w:num w:numId="4" w16cid:durableId="1293050452">
    <w:abstractNumId w:val="3"/>
  </w:num>
  <w:num w:numId="5" w16cid:durableId="2112816042">
    <w:abstractNumId w:val="4"/>
  </w:num>
  <w:num w:numId="6" w16cid:durableId="144248845">
    <w:abstractNumId w:val="1"/>
  </w:num>
  <w:num w:numId="7" w16cid:durableId="697465299">
    <w:abstractNumId w:val="5"/>
  </w:num>
  <w:num w:numId="8" w16cid:durableId="481435276">
    <w:abstractNumId w:val="2"/>
  </w:num>
  <w:num w:numId="9" w16cid:durableId="14247714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47E"/>
    <w:rsid w:val="00080E9D"/>
    <w:rsid w:val="0012210C"/>
    <w:rsid w:val="001F7669"/>
    <w:rsid w:val="002A1B63"/>
    <w:rsid w:val="003C3331"/>
    <w:rsid w:val="004B2489"/>
    <w:rsid w:val="00624EF4"/>
    <w:rsid w:val="008D43F3"/>
    <w:rsid w:val="0094547E"/>
    <w:rsid w:val="00A0188A"/>
    <w:rsid w:val="00A82F2D"/>
    <w:rsid w:val="00BF6D78"/>
    <w:rsid w:val="00E2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00FE4"/>
  <w15:docId w15:val="{221D8CC2-64B6-470E-83A3-F0CCE74DB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en-GB" w:eastAsia="en-GB" w:bidi="ar-SA"/>
      </w:rPr>
    </w:rPrDefault>
    <w:pPrDefault>
      <w:pPr>
        <w:spacing w:after="280"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0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5" w:unhideWhenUsed="1" w:qFormat="1"/>
    <w:lsdException w:name="footer" w:semiHidden="1" w:uiPriority="5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3C3331"/>
  </w:style>
  <w:style w:type="paragraph" w:styleId="Heading1">
    <w:name w:val="heading 1"/>
    <w:next w:val="Body1"/>
    <w:link w:val="Heading1Char"/>
    <w:uiPriority w:val="1"/>
    <w:qFormat/>
    <w:rsid w:val="003C3331"/>
    <w:pPr>
      <w:keepNext/>
      <w:widowControl w:val="0"/>
      <w:numPr>
        <w:numId w:val="4"/>
      </w:numPr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next w:val="Body2"/>
    <w:link w:val="Heading2Char"/>
    <w:uiPriority w:val="1"/>
    <w:qFormat/>
    <w:rsid w:val="003C3331"/>
    <w:pPr>
      <w:numPr>
        <w:ilvl w:val="1"/>
        <w:numId w:val="4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next w:val="Body3"/>
    <w:link w:val="Heading3Char"/>
    <w:uiPriority w:val="1"/>
    <w:qFormat/>
    <w:rsid w:val="003C3331"/>
    <w:pPr>
      <w:numPr>
        <w:ilvl w:val="2"/>
        <w:numId w:val="4"/>
      </w:numPr>
      <w:outlineLvl w:val="2"/>
    </w:pPr>
    <w:rPr>
      <w:rFonts w:cs="Arial"/>
      <w:bCs/>
      <w:szCs w:val="26"/>
    </w:rPr>
  </w:style>
  <w:style w:type="paragraph" w:styleId="Heading4">
    <w:name w:val="heading 4"/>
    <w:next w:val="Body4"/>
    <w:link w:val="Heading4Char"/>
    <w:uiPriority w:val="1"/>
    <w:qFormat/>
    <w:rsid w:val="003C3331"/>
    <w:pPr>
      <w:numPr>
        <w:ilvl w:val="3"/>
        <w:numId w:val="4"/>
      </w:numPr>
      <w:outlineLvl w:val="3"/>
    </w:pPr>
    <w:rPr>
      <w:bCs/>
      <w:szCs w:val="28"/>
    </w:rPr>
  </w:style>
  <w:style w:type="paragraph" w:styleId="Heading5">
    <w:name w:val="heading 5"/>
    <w:next w:val="Body5"/>
    <w:link w:val="Heading5Char"/>
    <w:uiPriority w:val="1"/>
    <w:qFormat/>
    <w:rsid w:val="003C3331"/>
    <w:pPr>
      <w:numPr>
        <w:ilvl w:val="4"/>
        <w:numId w:val="4"/>
      </w:numPr>
      <w:outlineLvl w:val="4"/>
    </w:pPr>
    <w:rPr>
      <w:bCs/>
      <w:iCs/>
      <w:szCs w:val="26"/>
    </w:rPr>
  </w:style>
  <w:style w:type="paragraph" w:styleId="Heading6">
    <w:name w:val="heading 6"/>
    <w:next w:val="Body6"/>
    <w:link w:val="Heading6Char"/>
    <w:uiPriority w:val="1"/>
    <w:qFormat/>
    <w:rsid w:val="003C3331"/>
    <w:pPr>
      <w:numPr>
        <w:ilvl w:val="5"/>
        <w:numId w:val="4"/>
      </w:numPr>
      <w:outlineLvl w:val="5"/>
    </w:pPr>
    <w:rPr>
      <w:bCs/>
    </w:rPr>
  </w:style>
  <w:style w:type="paragraph" w:styleId="Heading7">
    <w:name w:val="heading 7"/>
    <w:next w:val="Normal"/>
    <w:link w:val="Heading7Char"/>
    <w:uiPriority w:val="10"/>
    <w:qFormat/>
    <w:rsid w:val="003C3331"/>
    <w:pPr>
      <w:widowControl w:val="0"/>
      <w:tabs>
        <w:tab w:val="left" w:pos="3544"/>
        <w:tab w:val="num" w:pos="4252"/>
      </w:tabs>
      <w:ind w:left="4252" w:hanging="709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BodyText"/>
    <w:next w:val="BodyText"/>
    <w:link w:val="TitleChar"/>
    <w:uiPriority w:val="12"/>
    <w:unhideWhenUsed/>
    <w:qFormat/>
    <w:rsid w:val="003C3331"/>
    <w:pPr>
      <w:keepNext/>
      <w:spacing w:after="300"/>
      <w:contextualSpacing/>
      <w:jc w:val="left"/>
    </w:pPr>
    <w:rPr>
      <w:rFonts w:eastAsiaTheme="majorEastAsia" w:cstheme="majorBidi"/>
      <w:b/>
      <w:kern w:val="28"/>
      <w:sz w:val="32"/>
      <w:szCs w:val="52"/>
    </w:rPr>
  </w:style>
  <w:style w:type="paragraph" w:styleId="Header">
    <w:name w:val="header"/>
    <w:basedOn w:val="Normal"/>
    <w:link w:val="HeaderChar"/>
    <w:uiPriority w:val="5"/>
    <w:qFormat/>
    <w:rsid w:val="003C3331"/>
    <w:pPr>
      <w:tabs>
        <w:tab w:val="center" w:pos="4536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5"/>
    <w:rsid w:val="003C3331"/>
  </w:style>
  <w:style w:type="paragraph" w:styleId="Footer">
    <w:name w:val="footer"/>
    <w:basedOn w:val="Normal"/>
    <w:link w:val="FooterChar"/>
    <w:uiPriority w:val="5"/>
    <w:qFormat/>
    <w:rsid w:val="003C3331"/>
    <w:pPr>
      <w:tabs>
        <w:tab w:val="center" w:pos="4536"/>
        <w:tab w:val="right" w:pos="8306"/>
      </w:tabs>
      <w:spacing w:after="120" w:line="240" w:lineRule="auto"/>
    </w:pPr>
  </w:style>
  <w:style w:type="character" w:customStyle="1" w:styleId="FooterChar">
    <w:name w:val="Footer Char"/>
    <w:basedOn w:val="DefaultParagraphFont"/>
    <w:link w:val="Footer"/>
    <w:uiPriority w:val="5"/>
    <w:rsid w:val="003C3331"/>
  </w:style>
  <w:style w:type="paragraph" w:styleId="Subtitle">
    <w:name w:val="Subtitle"/>
    <w:basedOn w:val="BodyText"/>
    <w:next w:val="BodyText"/>
    <w:link w:val="SubtitleChar"/>
    <w:uiPriority w:val="12"/>
    <w:unhideWhenUsed/>
    <w:qFormat/>
    <w:rsid w:val="003C3331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BF6D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6D78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6D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6D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6D7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6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D78"/>
    <w:rPr>
      <w:rFonts w:ascii="Segoe UI" w:hAnsi="Segoe UI" w:cs="Segoe UI"/>
      <w:sz w:val="18"/>
      <w:szCs w:val="18"/>
    </w:rPr>
  </w:style>
  <w:style w:type="paragraph" w:customStyle="1" w:styleId="Body1">
    <w:name w:val="Body1"/>
    <w:qFormat/>
    <w:rsid w:val="003C3331"/>
    <w:pPr>
      <w:ind w:left="-12"/>
    </w:pPr>
    <w:rPr>
      <w:sz w:val="24"/>
    </w:rPr>
  </w:style>
  <w:style w:type="paragraph" w:customStyle="1" w:styleId="Body2">
    <w:name w:val="Body2"/>
    <w:qFormat/>
    <w:rsid w:val="003C3331"/>
    <w:pPr>
      <w:ind w:left="709"/>
    </w:pPr>
  </w:style>
  <w:style w:type="paragraph" w:customStyle="1" w:styleId="Body3">
    <w:name w:val="Body3"/>
    <w:qFormat/>
    <w:rsid w:val="003C3331"/>
    <w:pPr>
      <w:ind w:left="1418"/>
    </w:pPr>
  </w:style>
  <w:style w:type="paragraph" w:customStyle="1" w:styleId="Body4">
    <w:name w:val="Body4"/>
    <w:qFormat/>
    <w:rsid w:val="003C3331"/>
    <w:pPr>
      <w:ind w:left="2126"/>
    </w:pPr>
  </w:style>
  <w:style w:type="paragraph" w:customStyle="1" w:styleId="Body5">
    <w:name w:val="Body5"/>
    <w:qFormat/>
    <w:rsid w:val="003C3331"/>
    <w:pPr>
      <w:ind w:left="2835"/>
    </w:pPr>
  </w:style>
  <w:style w:type="paragraph" w:customStyle="1" w:styleId="Body6">
    <w:name w:val="Body6"/>
    <w:qFormat/>
    <w:rsid w:val="003C3331"/>
    <w:pPr>
      <w:ind w:left="3544"/>
    </w:pPr>
  </w:style>
  <w:style w:type="paragraph" w:customStyle="1" w:styleId="Bullet1">
    <w:name w:val="Bullet 1"/>
    <w:uiPriority w:val="4"/>
    <w:qFormat/>
    <w:rsid w:val="003C3331"/>
    <w:pPr>
      <w:numPr>
        <w:numId w:val="5"/>
      </w:numPr>
    </w:pPr>
  </w:style>
  <w:style w:type="paragraph" w:customStyle="1" w:styleId="Bullet2">
    <w:name w:val="Bullet 2"/>
    <w:uiPriority w:val="4"/>
    <w:qFormat/>
    <w:rsid w:val="003C3331"/>
    <w:pPr>
      <w:numPr>
        <w:ilvl w:val="1"/>
        <w:numId w:val="5"/>
      </w:numPr>
    </w:pPr>
  </w:style>
  <w:style w:type="paragraph" w:customStyle="1" w:styleId="Bullet3">
    <w:name w:val="Bullet 3"/>
    <w:uiPriority w:val="4"/>
    <w:qFormat/>
    <w:rsid w:val="003C3331"/>
    <w:pPr>
      <w:numPr>
        <w:ilvl w:val="2"/>
        <w:numId w:val="5"/>
      </w:numPr>
    </w:pPr>
  </w:style>
  <w:style w:type="paragraph" w:customStyle="1" w:styleId="Bullet4">
    <w:name w:val="Bullet 4"/>
    <w:uiPriority w:val="4"/>
    <w:qFormat/>
    <w:rsid w:val="003C3331"/>
    <w:pPr>
      <w:numPr>
        <w:ilvl w:val="3"/>
        <w:numId w:val="5"/>
      </w:numPr>
    </w:pPr>
  </w:style>
  <w:style w:type="paragraph" w:customStyle="1" w:styleId="Bullet5">
    <w:name w:val="Bullet 5"/>
    <w:uiPriority w:val="4"/>
    <w:qFormat/>
    <w:rsid w:val="003C3331"/>
    <w:pPr>
      <w:numPr>
        <w:ilvl w:val="4"/>
        <w:numId w:val="5"/>
      </w:numPr>
    </w:pPr>
  </w:style>
  <w:style w:type="paragraph" w:customStyle="1" w:styleId="Bullet6">
    <w:name w:val="Bullet 6"/>
    <w:uiPriority w:val="4"/>
    <w:qFormat/>
    <w:rsid w:val="003C3331"/>
    <w:pPr>
      <w:numPr>
        <w:ilvl w:val="5"/>
        <w:numId w:val="5"/>
      </w:numPr>
    </w:pPr>
  </w:style>
  <w:style w:type="paragraph" w:customStyle="1" w:styleId="Bullet7">
    <w:name w:val="Bullet 7"/>
    <w:uiPriority w:val="10"/>
    <w:qFormat/>
    <w:rsid w:val="003C3331"/>
    <w:pPr>
      <w:numPr>
        <w:ilvl w:val="6"/>
        <w:numId w:val="5"/>
      </w:numPr>
    </w:pPr>
  </w:style>
  <w:style w:type="paragraph" w:customStyle="1" w:styleId="Schedule1">
    <w:name w:val="Schedule 1"/>
    <w:basedOn w:val="BodyText"/>
    <w:next w:val="BodyText"/>
    <w:uiPriority w:val="2"/>
    <w:qFormat/>
    <w:rsid w:val="003C3331"/>
    <w:pPr>
      <w:keepNext/>
      <w:pageBreakBefore/>
    </w:pPr>
    <w:rPr>
      <w:b/>
      <w:sz w:val="36"/>
    </w:rPr>
  </w:style>
  <w:style w:type="paragraph" w:styleId="BodyText">
    <w:name w:val="Body Text"/>
    <w:link w:val="BodyTextChar"/>
    <w:qFormat/>
    <w:rsid w:val="003C3331"/>
  </w:style>
  <w:style w:type="character" w:customStyle="1" w:styleId="BodyTextChar">
    <w:name w:val="Body Text Char"/>
    <w:basedOn w:val="DefaultParagraphFont"/>
    <w:link w:val="BodyText"/>
    <w:rsid w:val="003C3331"/>
  </w:style>
  <w:style w:type="paragraph" w:customStyle="1" w:styleId="Schedule2">
    <w:name w:val="Schedule 2"/>
    <w:basedOn w:val="BodyText"/>
    <w:next w:val="BodyText"/>
    <w:uiPriority w:val="2"/>
    <w:qFormat/>
    <w:rsid w:val="003C3331"/>
    <w:pPr>
      <w:jc w:val="center"/>
    </w:pPr>
    <w:rPr>
      <w:b/>
    </w:rPr>
  </w:style>
  <w:style w:type="paragraph" w:customStyle="1" w:styleId="Simple1">
    <w:name w:val="Simple 1"/>
    <w:link w:val="Simple1Char"/>
    <w:uiPriority w:val="3"/>
    <w:qFormat/>
    <w:rsid w:val="003C3331"/>
    <w:pPr>
      <w:numPr>
        <w:numId w:val="6"/>
      </w:numPr>
      <w:tabs>
        <w:tab w:val="left" w:pos="6660"/>
      </w:tabs>
    </w:pPr>
  </w:style>
  <w:style w:type="character" w:customStyle="1" w:styleId="Simple1Char">
    <w:name w:val="Simple 1 Char"/>
    <w:basedOn w:val="DefaultParagraphFont"/>
    <w:link w:val="Simple1"/>
    <w:uiPriority w:val="3"/>
    <w:rsid w:val="003C3331"/>
  </w:style>
  <w:style w:type="paragraph" w:customStyle="1" w:styleId="Simple2">
    <w:name w:val="Simple 2"/>
    <w:link w:val="Simple2Char"/>
    <w:uiPriority w:val="3"/>
    <w:qFormat/>
    <w:rsid w:val="003C3331"/>
    <w:pPr>
      <w:numPr>
        <w:ilvl w:val="1"/>
        <w:numId w:val="6"/>
      </w:numPr>
    </w:pPr>
  </w:style>
  <w:style w:type="character" w:customStyle="1" w:styleId="Simple2Char">
    <w:name w:val="Simple 2 Char"/>
    <w:basedOn w:val="Simple1Char"/>
    <w:link w:val="Simple2"/>
    <w:uiPriority w:val="3"/>
    <w:rsid w:val="003C3331"/>
  </w:style>
  <w:style w:type="paragraph" w:customStyle="1" w:styleId="Simple3">
    <w:name w:val="Simple 3"/>
    <w:link w:val="Simple3Char"/>
    <w:uiPriority w:val="3"/>
    <w:qFormat/>
    <w:rsid w:val="003C3331"/>
    <w:pPr>
      <w:numPr>
        <w:ilvl w:val="2"/>
        <w:numId w:val="6"/>
      </w:numPr>
    </w:pPr>
  </w:style>
  <w:style w:type="character" w:customStyle="1" w:styleId="Simple3Char">
    <w:name w:val="Simple 3 Char"/>
    <w:basedOn w:val="Simple1Char"/>
    <w:link w:val="Simple3"/>
    <w:uiPriority w:val="3"/>
    <w:rsid w:val="003C3331"/>
  </w:style>
  <w:style w:type="paragraph" w:customStyle="1" w:styleId="Simple4">
    <w:name w:val="Simple 4"/>
    <w:link w:val="Simple4Char"/>
    <w:uiPriority w:val="3"/>
    <w:qFormat/>
    <w:rsid w:val="003C3331"/>
    <w:pPr>
      <w:numPr>
        <w:ilvl w:val="3"/>
        <w:numId w:val="6"/>
      </w:numPr>
    </w:pPr>
  </w:style>
  <w:style w:type="character" w:customStyle="1" w:styleId="Simple4Char">
    <w:name w:val="Simple 4 Char"/>
    <w:basedOn w:val="Simple1Char"/>
    <w:link w:val="Simple4"/>
    <w:uiPriority w:val="3"/>
    <w:rsid w:val="003C3331"/>
  </w:style>
  <w:style w:type="paragraph" w:customStyle="1" w:styleId="Simple5">
    <w:name w:val="Simple 5"/>
    <w:link w:val="Simple5Char"/>
    <w:uiPriority w:val="3"/>
    <w:qFormat/>
    <w:rsid w:val="003C3331"/>
    <w:pPr>
      <w:numPr>
        <w:ilvl w:val="4"/>
        <w:numId w:val="6"/>
      </w:numPr>
    </w:pPr>
  </w:style>
  <w:style w:type="character" w:customStyle="1" w:styleId="Simple5Char">
    <w:name w:val="Simple 5 Char"/>
    <w:basedOn w:val="Simple1Char"/>
    <w:link w:val="Simple5"/>
    <w:uiPriority w:val="3"/>
    <w:rsid w:val="003C3331"/>
  </w:style>
  <w:style w:type="paragraph" w:customStyle="1" w:styleId="Simple6">
    <w:name w:val="Simple 6"/>
    <w:link w:val="Simple6Char"/>
    <w:uiPriority w:val="3"/>
    <w:qFormat/>
    <w:rsid w:val="003C3331"/>
    <w:pPr>
      <w:numPr>
        <w:ilvl w:val="5"/>
        <w:numId w:val="6"/>
      </w:numPr>
    </w:pPr>
  </w:style>
  <w:style w:type="character" w:customStyle="1" w:styleId="Simple6Char">
    <w:name w:val="Simple 6 Char"/>
    <w:basedOn w:val="Simple5Char"/>
    <w:link w:val="Simple6"/>
    <w:uiPriority w:val="3"/>
    <w:rsid w:val="003C3331"/>
  </w:style>
  <w:style w:type="paragraph" w:customStyle="1" w:styleId="Simple7">
    <w:name w:val="Simple 7"/>
    <w:link w:val="Simple7Char"/>
    <w:uiPriority w:val="10"/>
    <w:qFormat/>
    <w:rsid w:val="003C3331"/>
    <w:pPr>
      <w:tabs>
        <w:tab w:val="num" w:pos="4252"/>
      </w:tabs>
      <w:ind w:left="4252" w:hanging="709"/>
    </w:pPr>
  </w:style>
  <w:style w:type="character" w:customStyle="1" w:styleId="Simple7Char">
    <w:name w:val="Simple 7 Char"/>
    <w:basedOn w:val="Simple5Char"/>
    <w:link w:val="Simple7"/>
    <w:uiPriority w:val="10"/>
    <w:rsid w:val="003C3331"/>
  </w:style>
  <w:style w:type="paragraph" w:customStyle="1" w:styleId="Notes">
    <w:name w:val="Notes"/>
    <w:basedOn w:val="Body1"/>
    <w:uiPriority w:val="5"/>
    <w:qFormat/>
    <w:rsid w:val="003C3331"/>
    <w:pPr>
      <w:shd w:val="clear" w:color="auto" w:fill="F2F2F2" w:themeFill="background1" w:themeFillShade="F2"/>
    </w:pPr>
    <w:rPr>
      <w:b/>
      <w:i/>
    </w:rPr>
  </w:style>
  <w:style w:type="paragraph" w:customStyle="1" w:styleId="definition">
    <w:name w:val="definition"/>
    <w:uiPriority w:val="7"/>
    <w:qFormat/>
    <w:rsid w:val="003C3331"/>
    <w:pPr>
      <w:numPr>
        <w:numId w:val="9"/>
      </w:numPr>
    </w:pPr>
    <w:rPr>
      <w:rFonts w:eastAsia="Times New Roman" w:cs="Times New Roman"/>
    </w:rPr>
  </w:style>
  <w:style w:type="paragraph" w:customStyle="1" w:styleId="definitionsub">
    <w:name w:val="definition sub"/>
    <w:link w:val="definitionsubChar"/>
    <w:uiPriority w:val="2"/>
    <w:qFormat/>
    <w:rsid w:val="003C3331"/>
    <w:pPr>
      <w:numPr>
        <w:ilvl w:val="1"/>
        <w:numId w:val="9"/>
      </w:numPr>
      <w:tabs>
        <w:tab w:val="left" w:pos="567"/>
      </w:tabs>
    </w:pPr>
    <w:rPr>
      <w:rFonts w:eastAsia="Times New Roman" w:cs="Times New Roman"/>
    </w:rPr>
  </w:style>
  <w:style w:type="character" w:customStyle="1" w:styleId="definitionsubChar">
    <w:name w:val="definition sub Char"/>
    <w:basedOn w:val="DefaultParagraphFont"/>
    <w:link w:val="definitionsub"/>
    <w:uiPriority w:val="2"/>
    <w:rsid w:val="003C3331"/>
    <w:rPr>
      <w:rFonts w:eastAsia="Times New Roman" w:cs="Times New Roman"/>
    </w:rPr>
  </w:style>
  <w:style w:type="paragraph" w:customStyle="1" w:styleId="Parties">
    <w:name w:val="Parties"/>
    <w:uiPriority w:val="7"/>
    <w:qFormat/>
    <w:rsid w:val="003C3331"/>
    <w:pPr>
      <w:numPr>
        <w:numId w:val="7"/>
      </w:numPr>
      <w:tabs>
        <w:tab w:val="left" w:pos="709"/>
      </w:tabs>
    </w:pPr>
    <w:rPr>
      <w:rFonts w:eastAsia="Times New Roman" w:cs="Times New Roman"/>
      <w:b/>
    </w:rPr>
  </w:style>
  <w:style w:type="paragraph" w:customStyle="1" w:styleId="PartiesFront">
    <w:name w:val="Parties Front"/>
    <w:uiPriority w:val="7"/>
    <w:qFormat/>
    <w:rsid w:val="003C3331"/>
    <w:pPr>
      <w:tabs>
        <w:tab w:val="center" w:pos="4536"/>
        <w:tab w:val="left" w:pos="7921"/>
      </w:tabs>
      <w:spacing w:after="240"/>
      <w:ind w:right="1701"/>
    </w:pPr>
    <w:rPr>
      <w:rFonts w:eastAsia="Times New Roman" w:cs="Times New Roman"/>
      <w:b/>
      <w:caps/>
    </w:rPr>
  </w:style>
  <w:style w:type="paragraph" w:customStyle="1" w:styleId="Recitals">
    <w:name w:val="Recitals"/>
    <w:basedOn w:val="Body1"/>
    <w:uiPriority w:val="7"/>
    <w:qFormat/>
    <w:rsid w:val="003C3331"/>
    <w:pPr>
      <w:numPr>
        <w:numId w:val="8"/>
      </w:numPr>
      <w:tabs>
        <w:tab w:val="left" w:pos="709"/>
      </w:tabs>
    </w:pPr>
    <w:rPr>
      <w:rFonts w:eastAsia="Times New Roman" w:cs="Times New Roman"/>
    </w:rPr>
  </w:style>
  <w:style w:type="paragraph" w:customStyle="1" w:styleId="Witness">
    <w:name w:val="Witness"/>
    <w:basedOn w:val="BodyText"/>
    <w:uiPriority w:val="7"/>
    <w:qFormat/>
    <w:rsid w:val="003C3331"/>
    <w:pPr>
      <w:keepNext/>
      <w:tabs>
        <w:tab w:val="left" w:pos="4253"/>
        <w:tab w:val="right" w:leader="dot" w:pos="8789"/>
      </w:tabs>
      <w:spacing w:before="120"/>
    </w:pPr>
    <w:rPr>
      <w:rFonts w:eastAsia="Times New Roman" w:cs="Times New Roman"/>
    </w:rPr>
  </w:style>
  <w:style w:type="paragraph" w:customStyle="1" w:styleId="WitnessLit">
    <w:name w:val="WitnessLit"/>
    <w:basedOn w:val="Witness"/>
    <w:uiPriority w:val="7"/>
    <w:qFormat/>
    <w:rsid w:val="003C3331"/>
    <w:pPr>
      <w:tabs>
        <w:tab w:val="left" w:pos="1134"/>
        <w:tab w:val="left" w:leader="dot" w:pos="5387"/>
      </w:tabs>
    </w:pPr>
  </w:style>
  <w:style w:type="paragraph" w:customStyle="1" w:styleId="DLFrontPageTitle">
    <w:name w:val="DLFrontPageTitle"/>
    <w:basedOn w:val="Normal"/>
    <w:uiPriority w:val="5"/>
    <w:qFormat/>
    <w:rsid w:val="003C3331"/>
    <w:pPr>
      <w:tabs>
        <w:tab w:val="left" w:pos="5940"/>
        <w:tab w:val="left" w:pos="6660"/>
      </w:tabs>
      <w:spacing w:after="220" w:line="240" w:lineRule="auto"/>
      <w:jc w:val="center"/>
    </w:pPr>
  </w:style>
  <w:style w:type="paragraph" w:customStyle="1" w:styleId="definitionsub-sub">
    <w:name w:val="definition sub-sub"/>
    <w:basedOn w:val="definitionsub"/>
    <w:link w:val="definitionsub-subChar"/>
    <w:uiPriority w:val="5"/>
    <w:qFormat/>
    <w:rsid w:val="003C3331"/>
    <w:pPr>
      <w:numPr>
        <w:ilvl w:val="0"/>
        <w:numId w:val="0"/>
      </w:numPr>
      <w:tabs>
        <w:tab w:val="left" w:pos="1134"/>
      </w:tabs>
      <w:ind w:left="1134" w:hanging="567"/>
    </w:pPr>
  </w:style>
  <w:style w:type="character" w:customStyle="1" w:styleId="definitionsub-subChar">
    <w:name w:val="definition sub-sub Char"/>
    <w:basedOn w:val="definitionsubChar"/>
    <w:link w:val="definitionsub-sub"/>
    <w:uiPriority w:val="5"/>
    <w:rsid w:val="003C3331"/>
    <w:rPr>
      <w:rFonts w:eastAsia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1"/>
    <w:rsid w:val="003C3331"/>
    <w:rPr>
      <w:rFonts w:cs="Arial"/>
      <w:b/>
      <w:bCs/>
      <w:caps/>
      <w:kern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3C3331"/>
    <w:rPr>
      <w:rFonts w:cs="Arial"/>
      <w:bCs/>
      <w:iCs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3C3331"/>
    <w:rPr>
      <w:rFonts w:cs="Arial"/>
      <w:bCs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3C3331"/>
    <w:rPr>
      <w:bCs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rsid w:val="003C3331"/>
    <w:rPr>
      <w:bCs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3C3331"/>
    <w:rPr>
      <w:bCs/>
    </w:rPr>
  </w:style>
  <w:style w:type="character" w:customStyle="1" w:styleId="Heading7Char">
    <w:name w:val="Heading 7 Char"/>
    <w:basedOn w:val="DefaultParagraphFont"/>
    <w:link w:val="Heading7"/>
    <w:uiPriority w:val="10"/>
    <w:rsid w:val="003C3331"/>
  </w:style>
  <w:style w:type="character" w:customStyle="1" w:styleId="TitleChar">
    <w:name w:val="Title Char"/>
    <w:basedOn w:val="DefaultParagraphFont"/>
    <w:link w:val="Title"/>
    <w:uiPriority w:val="12"/>
    <w:rsid w:val="003C3331"/>
    <w:rPr>
      <w:rFonts w:eastAsiaTheme="majorEastAsia" w:cstheme="majorBidi"/>
      <w:b/>
      <w:kern w:val="28"/>
      <w:sz w:val="32"/>
      <w:szCs w:val="52"/>
    </w:rPr>
  </w:style>
  <w:style w:type="character" w:customStyle="1" w:styleId="SubtitleChar">
    <w:name w:val="Subtitle Char"/>
    <w:basedOn w:val="DefaultParagraphFont"/>
    <w:link w:val="Subtitle"/>
    <w:uiPriority w:val="12"/>
    <w:rsid w:val="003C3331"/>
    <w:rPr>
      <w:rFonts w:eastAsiaTheme="majorEastAsia" w:cstheme="majorBidi"/>
      <w:i/>
      <w:iCs/>
      <w:sz w:val="28"/>
      <w:szCs w:val="24"/>
    </w:rPr>
  </w:style>
  <w:style w:type="paragraph" w:styleId="BodyTextIndent2">
    <w:name w:val="Body Text Indent 2"/>
    <w:basedOn w:val="Body1"/>
    <w:link w:val="BodyTextIndent2Char"/>
    <w:uiPriority w:val="99"/>
    <w:semiHidden/>
    <w:unhideWhenUsed/>
    <w:qFormat/>
    <w:rsid w:val="003C3331"/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C3331"/>
    <w:rPr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3331"/>
    <w:pPr>
      <w:keepLines/>
      <w:widowControl/>
      <w:numPr>
        <w:numId w:val="0"/>
      </w:numPr>
      <w:spacing w:before="480" w:after="0"/>
      <w:outlineLvl w:val="9"/>
    </w:pPr>
    <w:rPr>
      <w:rFonts w:eastAsiaTheme="majorEastAsia" w:cstheme="majorBidi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FZBrvcg5DE799HDhGTKnlL886Q==">AMUW2mURSf3bEWHwNJhsSp3EThIm6rtykjZMcpHXVwvPJKHkHaOXRl/KFv85o3UdANQQy5mzIkURix7F/keHPNmYO2/XSBqXIJAHN2Ra9Y7H/xNgocGMZc34KyozFbQysJU8m0oKxwJe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865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Gowling WLG (UK) LLP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Gowling WLG</cp:lastModifiedBy>
  <cp:revision>4</cp:revision>
  <dcterms:created xsi:type="dcterms:W3CDTF">2024-01-26T07:21:00Z</dcterms:created>
  <dcterms:modified xsi:type="dcterms:W3CDTF">2024-01-26T07:22:00Z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tikitDocRef">
    <vt:lpwstr>LEGAL02#107957015v1[SMS03]</vt:lpwstr>
  </property>
  <property fmtid="{D5CDD505-2E9C-101B-9397-08002B2CF9AE}" pid="4" name="tikitDocNumber">
    <vt:lpwstr>107957015</vt:lpwstr>
  </property>
  <property fmtid="{D5CDD505-2E9C-101B-9397-08002B2CF9AE}" pid="5" name="tikitVersionNumber">
    <vt:lpwstr>1</vt:lpwstr>
  </property>
  <property fmtid="{D5CDD505-2E9C-101B-9397-08002B2CF9AE}" pid="6" name="tikitDocDescription">
    <vt:lpwstr>10 RM6264 DPS GPA WBS Joint Schedule 10 Rectification Plan (Award v0.1)</vt:lpwstr>
  </property>
  <property fmtid="{D5CDD505-2E9C-101B-9397-08002B2CF9AE}" pid="7" name="tikitAuthor">
    <vt:lpwstr>Saskia Smellie</vt:lpwstr>
  </property>
  <property fmtid="{D5CDD505-2E9C-101B-9397-08002B2CF9AE}" pid="8" name="tikitAuthorID">
    <vt:lpwstr>SMS03</vt:lpwstr>
  </property>
  <property fmtid="{D5CDD505-2E9C-101B-9397-08002B2CF9AE}" pid="9" name="tikitTypistID">
    <vt:lpwstr>RLW2</vt:lpwstr>
  </property>
  <property fmtid="{D5CDD505-2E9C-101B-9397-08002B2CF9AE}" pid="10" name="tikitClientID">
    <vt:lpwstr>667195</vt:lpwstr>
  </property>
  <property fmtid="{D5CDD505-2E9C-101B-9397-08002B2CF9AE}" pid="11" name="tikitMatterID">
    <vt:lpwstr>2757820</vt:lpwstr>
  </property>
  <property fmtid="{D5CDD505-2E9C-101B-9397-08002B2CF9AE}" pid="12" name="tikitClientDescription">
    <vt:lpwstr>Government Property Agency</vt:lpwstr>
  </property>
  <property fmtid="{D5CDD505-2E9C-101B-9397-08002B2CF9AE}" pid="13" name="tikitMatterDescription">
    <vt:lpwstr>Whitehall Systems Operation and Maintenance</vt:lpwstr>
  </property>
  <property fmtid="{D5CDD505-2E9C-101B-9397-08002B2CF9AE}" pid="14" name="iManageFooter">
    <vt:lpwstr>#107957015v1&lt;LEGAL02&gt; - 10 RM6264 DPS GPA WBS Joint Schedule 10 Rectification Plan (Award v0.1)</vt:lpwstr>
  </property>
</Properties>
</file>